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F5A" w:rsidRPr="008D5D66" w:rsidRDefault="00E34F5A" w:rsidP="00E34F5A">
      <w:pPr>
        <w:pStyle w:val="a3"/>
        <w:rPr>
          <w:rFonts w:ascii="Times New Roman" w:hAnsi="Times New Roman"/>
          <w:sz w:val="24"/>
          <w:szCs w:val="24"/>
        </w:rPr>
      </w:pPr>
      <w:r w:rsidRPr="008D5D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</w:p>
    <w:p w:rsidR="00110F79" w:rsidRPr="002063BF" w:rsidRDefault="00110F79" w:rsidP="005855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3BF">
        <w:rPr>
          <w:rFonts w:ascii="Times New Roman" w:hAnsi="Times New Roman" w:cs="Times New Roman"/>
          <w:b/>
          <w:sz w:val="24"/>
          <w:szCs w:val="24"/>
        </w:rPr>
        <w:t>ПЛАН РАБОТЫ ПРОФСОЮЗНОГО КОМИТЕТА</w:t>
      </w:r>
    </w:p>
    <w:p w:rsidR="00110F79" w:rsidRPr="002063BF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3BF">
        <w:rPr>
          <w:rFonts w:ascii="Times New Roman" w:hAnsi="Times New Roman" w:cs="Times New Roman"/>
          <w:b/>
          <w:sz w:val="24"/>
          <w:szCs w:val="24"/>
        </w:rPr>
        <w:t>МБДОУ №4 «ГНОМИК» г.МЕНЗЕЛИНСК РТ</w:t>
      </w:r>
    </w:p>
    <w:p w:rsidR="00110F79" w:rsidRDefault="0058559D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</w:t>
      </w:r>
      <w:r w:rsidR="00110F79" w:rsidRPr="002063B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 w:rsidRPr="002063BF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и укрепление социального партнерства;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защита социально- трудовых, профессиональных прав  </w:t>
      </w:r>
      <w:proofErr w:type="spellStart"/>
      <w:r>
        <w:rPr>
          <w:rFonts w:ascii="Times New Roman" w:hAnsi="Times New Roman" w:cs="Times New Roman"/>
          <w:sz w:val="24"/>
          <w:szCs w:val="24"/>
        </w:rPr>
        <w:t>иинтнресов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членов профсоюза при взаимодействии с администрацией садика: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содействие стабилизации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иповышению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эффективности образовательного процесса, укреплению трудовой дисциплины, развитие инициативы и творческого подхода к порученному делу;</w:t>
      </w:r>
    </w:p>
    <w:p w:rsidR="00110F79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-активное взаимодействие с органами власти, общественными объединениями в интересах членов профсоюза и справедливого решения социально- трудовых вопросов;</w:t>
      </w:r>
    </w:p>
    <w:p w:rsidR="00110F79" w:rsidRPr="002063BF" w:rsidRDefault="00110F79" w:rsidP="00110F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-привлечение членов профсоюза к активному участию в реализации общественных интересов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направленных на дальнейшее культурно-духовное развитие здоровый образ жизни. </w:t>
      </w:r>
    </w:p>
    <w:p w:rsidR="00110F79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704"/>
        <w:gridCol w:w="3968"/>
        <w:gridCol w:w="1479"/>
        <w:gridCol w:w="3199"/>
      </w:tblGrid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110F79" w:rsidRPr="00110F79" w:rsidRDefault="0058559D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профкома 2024</w:t>
            </w:r>
            <w:r w:rsidR="00110F79" w:rsidRPr="00110F7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</w:t>
            </w:r>
            <w:r w:rsidR="0058559D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2025</w:t>
            </w: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Согласование плана работы</w:t>
            </w:r>
            <w:r w:rsidR="005855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учреждения по охране труда и созданию безопасных  условий работы в  МБДОУ №4 «Гномик»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8" w:type="dxa"/>
          </w:tcPr>
          <w:p w:rsidR="00110F79" w:rsidRPr="00110F79" w:rsidRDefault="00D03507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итогам работы профсоюзной организации за 2024 год. Размещение публичного отчета на сайте ОУ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Соревнование по шахматам между коллективами района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Профком, члены коллектива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празднования 23 февраля и 8 Марта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районных спартакиадах среди работников учреждений образования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Проверка состояния по охране труда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Упол.по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Организация физкультурно- оздоровительной , культурно-массовой работы в коллективе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968" w:type="dxa"/>
          </w:tcPr>
          <w:p w:rsidR="00110F79" w:rsidRPr="00110F79" w:rsidRDefault="00110F79" w:rsidP="00D0350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</w:t>
            </w:r>
            <w:r w:rsidR="00871B50">
              <w:rPr>
                <w:rFonts w:ascii="Times New Roman" w:hAnsi="Times New Roman" w:cs="Times New Roman"/>
                <w:sz w:val="24"/>
                <w:szCs w:val="24"/>
              </w:rPr>
              <w:t xml:space="preserve">плакатов среди ППО, </w:t>
            </w:r>
            <w:proofErr w:type="gramStart"/>
            <w:r w:rsidR="00871B50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="00871B50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месячнику охраны труда; в конкурсе </w:t>
            </w:r>
            <w:r w:rsidR="00D03507">
              <w:rPr>
                <w:rFonts w:ascii="Times New Roman" w:hAnsi="Times New Roman" w:cs="Times New Roman"/>
                <w:sz w:val="24"/>
                <w:szCs w:val="24"/>
              </w:rPr>
              <w:t>среди молодых педагогов.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9" w:type="dxa"/>
          </w:tcPr>
          <w:p w:rsidR="00110F79" w:rsidRPr="00110F79" w:rsidRDefault="00D03507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10F79" w:rsidRPr="00110F79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молодые педагоги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АИС «Цифровой профсоюз» 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 на новый учебный год и графика отпусков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прфкома</w:t>
            </w:r>
            <w:proofErr w:type="spellEnd"/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1-Майской демонстрации , празднование День Победы ВОВ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«Зеленого педсовета»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Принять участие в республиканском проектах озд</w:t>
            </w:r>
            <w:r w:rsidR="00D03507">
              <w:rPr>
                <w:rFonts w:ascii="Times New Roman" w:hAnsi="Times New Roman" w:cs="Times New Roman"/>
                <w:sz w:val="24"/>
                <w:szCs w:val="24"/>
              </w:rPr>
              <w:t>оровления профсоюза (</w:t>
            </w: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  <w:proofErr w:type="gram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уикэнд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», льготная путевка в санатории)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Проверка состояния готовности помещения на летний оздоровительный период и на новый учебный год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Апрель, август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сотрудников с правилами </w:t>
            </w:r>
            <w:proofErr w:type="spellStart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внутренного</w:t>
            </w:r>
            <w:proofErr w:type="spellEnd"/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распорядка, проведение инструктажей по охране труда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Комиссия по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профсоюзной недели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и районных конкурсах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Празднование Дня пожилых людей, Дня дошкольного работника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Помощь в подготовке к аттестации воспитателей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Ноябрь, 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Новогодний праздник для членов профсоюза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10F79" w:rsidRPr="00110F79" w:rsidTr="003C304D">
        <w:trPr>
          <w:trHeight w:val="405"/>
        </w:trPr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F79" w:rsidRPr="00110F79" w:rsidTr="003C304D">
        <w:trPr>
          <w:trHeight w:val="690"/>
        </w:trPr>
        <w:tc>
          <w:tcPr>
            <w:tcW w:w="70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968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Постановка на профсоюзный учет вновь принятых на работу</w:t>
            </w:r>
          </w:p>
        </w:tc>
        <w:tc>
          <w:tcPr>
            <w:tcW w:w="1474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9" w:type="dxa"/>
          </w:tcPr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110F79" w:rsidRPr="00110F79" w:rsidRDefault="00110F79" w:rsidP="003C304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79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</w:tbl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10F79" w:rsidRPr="00110F79" w:rsidRDefault="00110F79" w:rsidP="00110F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45FB1" w:rsidRPr="00110F79" w:rsidRDefault="00110F7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Предсе</w:t>
      </w:r>
      <w:r w:rsidR="00D03507">
        <w:rPr>
          <w:rFonts w:ascii="Times New Roman" w:hAnsi="Times New Roman" w:cs="Times New Roman"/>
          <w:sz w:val="24"/>
          <w:szCs w:val="24"/>
        </w:rPr>
        <w:t xml:space="preserve">датель ППО </w:t>
      </w:r>
      <w:proofErr w:type="spellStart"/>
      <w:r w:rsidR="00D03507">
        <w:rPr>
          <w:rFonts w:ascii="Times New Roman" w:hAnsi="Times New Roman" w:cs="Times New Roman"/>
          <w:sz w:val="24"/>
          <w:szCs w:val="24"/>
        </w:rPr>
        <w:t>Нуруллина</w:t>
      </w:r>
      <w:proofErr w:type="spellEnd"/>
      <w:r w:rsidR="00D03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507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="00D03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507">
        <w:rPr>
          <w:rFonts w:ascii="Times New Roman" w:hAnsi="Times New Roman" w:cs="Times New Roman"/>
          <w:sz w:val="24"/>
          <w:szCs w:val="24"/>
        </w:rPr>
        <w:t>Зильфак</w:t>
      </w:r>
      <w:r>
        <w:rPr>
          <w:rFonts w:ascii="Times New Roman" w:hAnsi="Times New Roman" w:cs="Times New Roman"/>
          <w:sz w:val="24"/>
          <w:szCs w:val="24"/>
        </w:rPr>
        <w:t>овна</w:t>
      </w:r>
      <w:proofErr w:type="spellEnd"/>
      <w:r w:rsidR="00D03507">
        <w:rPr>
          <w:rFonts w:ascii="Times New Roman" w:hAnsi="Times New Roman" w:cs="Times New Roman"/>
          <w:sz w:val="24"/>
          <w:szCs w:val="24"/>
        </w:rPr>
        <w:t>.</w:t>
      </w:r>
    </w:p>
    <w:sectPr w:rsidR="00945FB1" w:rsidRPr="00110F79" w:rsidSect="00276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030"/>
    <w:rsid w:val="00110F79"/>
    <w:rsid w:val="0022189C"/>
    <w:rsid w:val="00276D3F"/>
    <w:rsid w:val="0058559D"/>
    <w:rsid w:val="008600FC"/>
    <w:rsid w:val="00871B50"/>
    <w:rsid w:val="00945FB1"/>
    <w:rsid w:val="00D03507"/>
    <w:rsid w:val="00E04B5B"/>
    <w:rsid w:val="00E34F5A"/>
    <w:rsid w:val="00E51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0F79"/>
    <w:pPr>
      <w:spacing w:after="0" w:line="240" w:lineRule="auto"/>
    </w:pPr>
  </w:style>
  <w:style w:type="table" w:styleId="a4">
    <w:name w:val="Table Grid"/>
    <w:basedOn w:val="a1"/>
    <w:uiPriority w:val="39"/>
    <w:rsid w:val="00110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2025-01-16T07:14:00Z</cp:lastPrinted>
  <dcterms:created xsi:type="dcterms:W3CDTF">2025-01-16T06:48:00Z</dcterms:created>
  <dcterms:modified xsi:type="dcterms:W3CDTF">2025-01-16T07:20:00Z</dcterms:modified>
</cp:coreProperties>
</file>